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54" w:rsidRDefault="0078600B" w:rsidP="0043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6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НОД </w:t>
      </w:r>
      <w:r w:rsidR="00A322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Hlk53839199"/>
      <w:bookmarkStart w:id="1" w:name="_Hlk53836950"/>
      <w:r w:rsidR="00A3222F" w:rsidRPr="00A3222F">
        <w:rPr>
          <w:rFonts w:ascii="Times New Roman" w:hAnsi="Times New Roman" w:cs="Times New Roman"/>
          <w:b/>
          <w:sz w:val="28"/>
          <w:szCs w:val="28"/>
        </w:rPr>
        <w:t>патриотическому воспитани</w:t>
      </w:r>
      <w:r w:rsidR="00A3222F">
        <w:rPr>
          <w:rFonts w:ascii="Times New Roman" w:hAnsi="Times New Roman" w:cs="Times New Roman"/>
          <w:b/>
          <w:sz w:val="28"/>
          <w:szCs w:val="28"/>
        </w:rPr>
        <w:t>ю</w:t>
      </w:r>
      <w:r w:rsidR="00A3222F" w:rsidRPr="00A3222F">
        <w:rPr>
          <w:rFonts w:ascii="Times New Roman" w:hAnsi="Times New Roman" w:cs="Times New Roman"/>
          <w:b/>
          <w:sz w:val="28"/>
          <w:szCs w:val="28"/>
        </w:rPr>
        <w:t xml:space="preserve"> дошкольников </w:t>
      </w:r>
      <w:bookmarkStart w:id="2" w:name="_Hlk53838891"/>
      <w:r w:rsidR="00A3222F" w:rsidRPr="00A3222F">
        <w:rPr>
          <w:rFonts w:ascii="Times New Roman" w:hAnsi="Times New Roman" w:cs="Times New Roman"/>
          <w:b/>
          <w:sz w:val="28"/>
          <w:szCs w:val="28"/>
        </w:rPr>
        <w:t>на культурных традициях малой родины</w:t>
      </w:r>
      <w:bookmarkEnd w:id="0"/>
      <w:bookmarkEnd w:id="1"/>
      <w:bookmarkEnd w:id="2"/>
      <w:r w:rsidR="00435654" w:rsidRPr="00435654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«Здравствуй, Матрёшка!»</w:t>
      </w:r>
    </w:p>
    <w:p w:rsidR="0078600B" w:rsidRPr="00850641" w:rsidRDefault="0078600B" w:rsidP="00435654">
      <w:pPr>
        <w:rPr>
          <w:rFonts w:ascii="Times New Roman" w:hAnsi="Times New Roman" w:cs="Times New Roman"/>
          <w:sz w:val="28"/>
          <w:szCs w:val="28"/>
        </w:rPr>
      </w:pPr>
      <w:r w:rsidRPr="007A7A6C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  <w:r w:rsidRPr="007A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A3222F">
        <w:rPr>
          <w:rFonts w:ascii="Times New Roman" w:hAnsi="Times New Roman" w:cs="Times New Roman"/>
          <w:sz w:val="28"/>
          <w:szCs w:val="28"/>
        </w:rPr>
        <w:t xml:space="preserve">по </w:t>
      </w:r>
      <w:r w:rsidR="00A3222F" w:rsidRPr="00A3222F">
        <w:rPr>
          <w:rFonts w:ascii="Times New Roman" w:hAnsi="Times New Roman" w:cs="Times New Roman"/>
          <w:sz w:val="28"/>
          <w:szCs w:val="28"/>
        </w:rPr>
        <w:t>патриотическому воспитанию дошкольников на культурных традициях малой родины</w:t>
      </w:r>
      <w:r w:rsidR="00A322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для </w:t>
      </w:r>
      <w:r w:rsidR="00435654">
        <w:rPr>
          <w:rFonts w:ascii="Times New Roman" w:hAnsi="Times New Roman" w:cs="Times New Roman"/>
          <w:sz w:val="28"/>
          <w:szCs w:val="28"/>
        </w:rPr>
        <w:t>второй младшей группы.</w:t>
      </w:r>
    </w:p>
    <w:p w:rsidR="0078600B" w:rsidRDefault="0078600B" w:rsidP="007168D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7550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270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35654" w:rsidRPr="00435654">
        <w:t xml:space="preserve"> </w:t>
      </w:r>
      <w:r w:rsidR="00435654"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детей о русской народной игрушке – матрешке</w:t>
      </w:r>
    </w:p>
    <w:p w:rsidR="00435654" w:rsidRDefault="0078600B" w:rsidP="00435654">
      <w:pPr>
        <w:spacing w:after="0"/>
      </w:pPr>
      <w:r w:rsidRPr="0097550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435654" w:rsidRPr="00435654">
        <w:t xml:space="preserve"> </w:t>
      </w:r>
    </w:p>
    <w:p w:rsidR="00435654" w:rsidRPr="00FB25F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B25F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познакомить детей с русской народной игрушкой – матрешкой;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формировать умения подбирать слова-определения, описывая игрушку;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расширять и обогащать словарный запас;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учить различать предметы по величине, сравнивать, считать в пределах пяти;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формировать коммуникативные навыки (использование в речи вежливых слов, умение слушать товарища);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учить детей использовать ватные палочки при рисовании, совершенствовать изобразительную технику;</w:t>
      </w:r>
    </w:p>
    <w:p w:rsidR="00435654" w:rsidRPr="00FB25F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B25F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активизировать речь детей;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 развивать эстетический вкус детей: умение видеть, любоваться и восхищаться красотой русского сувенира;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развивать творческие способности, внимание, память, мышление, воображение, мелкую моторику;</w:t>
      </w:r>
    </w:p>
    <w:p w:rsidR="00435654" w:rsidRPr="00FB25F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B25F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</w:p>
    <w:p w:rsidR="00435654" w:rsidRPr="00435654" w:rsidRDefault="00435654" w:rsidP="00435654">
      <w:pPr>
        <w:spacing w:after="0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воспитывать доброжелательность, аккуратность, чувство прекрасного, эстетический вкус, интерес и любовь к народным игрушкам.</w:t>
      </w:r>
    </w:p>
    <w:p w:rsidR="00A3222F" w:rsidRPr="00435654" w:rsidRDefault="00435654" w:rsidP="0043565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25F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Планируемые результаты</w:t>
      </w:r>
      <w:r w:rsidRPr="00435654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 целевые ориентиры дошкольного образования: ребенок эмоционально-заинтересованно отгадывает загадку, следит за развитием действий в игровой ситуации (встреча матрешки, разговор с ней), с желанием принимает участие в описании игрушки, активно отвечает на вопросы, повторяет за воспитателем стихотворение, считает, сравнивает матрешек, активен и заинтересован при украшении платочка, проявляет интерес к участию в подвижных играх, повторяет движения за воспитателем</w:t>
      </w:r>
    </w:p>
    <w:p w:rsidR="00435654" w:rsidRPr="00435654" w:rsidRDefault="0078600B" w:rsidP="004356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50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Средства: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5654"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матрешка, конверт с матрешками –шаблонами, ватные палочки, краска гуашь.</w:t>
      </w:r>
    </w:p>
    <w:p w:rsidR="00435654" w:rsidRPr="00435654" w:rsidRDefault="00435654" w:rsidP="004356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6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Виды детской деятельности:</w:t>
      </w:r>
      <w:r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коммуникативная, познавательная, игровая, двигательная, изобразительная, музыкальная.</w:t>
      </w:r>
    </w:p>
    <w:p w:rsidR="00435654" w:rsidRPr="00435654" w:rsidRDefault="00435654" w:rsidP="004356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6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Способы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мет</w:t>
      </w:r>
      <w:r w:rsidRPr="004356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оды:</w:t>
      </w:r>
      <w:r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словесные, наглядные, игровые, практические.</w:t>
      </w:r>
    </w:p>
    <w:p w:rsidR="00A3222F" w:rsidRDefault="00435654" w:rsidP="0043565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6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Приемы:</w:t>
      </w:r>
      <w:r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сюрпризный момент (загадка, стихотворение, появление матрешки), активизация словаря (подбор слов определений, знакомство с новым словом, проговаривание хором, заучивание наизусть), рассматривание игрушки, художественное </w:t>
      </w:r>
      <w:proofErr w:type="gramStart"/>
      <w:r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слово,  проблемная</w:t>
      </w:r>
      <w:proofErr w:type="gramEnd"/>
      <w:r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ситуация, </w:t>
      </w:r>
      <w:proofErr w:type="spellStart"/>
      <w:r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435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пальчиковая гимнастика, игра «Матрешка, ты где?», применение нетрадиционных техник рисования.</w:t>
      </w:r>
    </w:p>
    <w:p w:rsidR="0078600B" w:rsidRDefault="0078600B" w:rsidP="0078600B">
      <w:pPr>
        <w:pStyle w:val="a5"/>
        <w:shd w:val="clear" w:color="auto" w:fill="F6F6F6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97550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F0A11" w:rsidRPr="000F0A11">
        <w:rPr>
          <w:color w:val="000000"/>
          <w:sz w:val="28"/>
          <w:szCs w:val="28"/>
          <w:shd w:val="clear" w:color="auto" w:fill="FFFFFF"/>
        </w:rPr>
        <w:t>исполнение отрывков из песен, чтение стихотворения, рассматривание иллюстративных материалов, чтение прослушивание художественной литературы, музыкальных произведений, рассматривание предметов народно-прикладного искусства, просмотр слайдов</w:t>
      </w:r>
      <w:r w:rsidR="000F0A11">
        <w:rPr>
          <w:color w:val="000000"/>
          <w:sz w:val="28"/>
          <w:szCs w:val="28"/>
          <w:shd w:val="clear" w:color="auto" w:fill="FFFFFF"/>
        </w:rPr>
        <w:t>.</w:t>
      </w:r>
    </w:p>
    <w:p w:rsidR="0078600B" w:rsidRDefault="0078600B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435654" w:rsidRDefault="00435654" w:rsidP="0078600B">
      <w:pPr>
        <w:rPr>
          <w:rFonts w:ascii="Times New Roman" w:hAnsi="Times New Roman" w:cs="Times New Roman"/>
          <w:sz w:val="28"/>
          <w:szCs w:val="28"/>
        </w:rPr>
      </w:pPr>
    </w:p>
    <w:p w:rsidR="0078600B" w:rsidRPr="007A7A6C" w:rsidRDefault="0078600B" w:rsidP="0078600B">
      <w:pPr>
        <w:rPr>
          <w:rFonts w:ascii="Times New Roman" w:hAnsi="Times New Roman" w:cs="Times New Roman"/>
          <w:b/>
          <w:sz w:val="28"/>
          <w:szCs w:val="28"/>
        </w:rPr>
      </w:pPr>
      <w:r w:rsidRPr="007A7A6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карта: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924"/>
        <w:gridCol w:w="2045"/>
        <w:gridCol w:w="2201"/>
        <w:gridCol w:w="2194"/>
      </w:tblGrid>
      <w:tr w:rsidR="0078600B" w:rsidTr="00D9423C">
        <w:tc>
          <w:tcPr>
            <w:tcW w:w="1701" w:type="dxa"/>
          </w:tcPr>
          <w:p w:rsidR="0078600B" w:rsidRDefault="0078600B" w:rsidP="00D9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924" w:type="dxa"/>
          </w:tcPr>
          <w:p w:rsidR="0078600B" w:rsidRDefault="0078600B" w:rsidP="00D9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045" w:type="dxa"/>
          </w:tcPr>
          <w:p w:rsidR="0078600B" w:rsidRDefault="0078600B" w:rsidP="00D9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2201" w:type="dxa"/>
          </w:tcPr>
          <w:p w:rsidR="0078600B" w:rsidRDefault="0078600B" w:rsidP="00D9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  <w:tc>
          <w:tcPr>
            <w:tcW w:w="2194" w:type="dxa"/>
          </w:tcPr>
          <w:p w:rsidR="0078600B" w:rsidRDefault="0078600B" w:rsidP="00D9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600B" w:rsidTr="00D9423C">
        <w:tc>
          <w:tcPr>
            <w:tcW w:w="1701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</w:t>
            </w:r>
          </w:p>
        </w:tc>
        <w:tc>
          <w:tcPr>
            <w:tcW w:w="1924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 детей на работу</w:t>
            </w:r>
            <w:r w:rsidR="004356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5654" w:rsidRPr="00435654">
              <w:rPr>
                <w:rFonts w:ascii="Times New Roman" w:hAnsi="Times New Roman" w:cs="Times New Roman"/>
                <w:sz w:val="28"/>
                <w:szCs w:val="28"/>
              </w:rPr>
              <w:t>мотивация детей на занятие, формировать умения внимательно слушать, выполнять действия коллективно</w:t>
            </w:r>
          </w:p>
        </w:tc>
        <w:tc>
          <w:tcPr>
            <w:tcW w:w="2045" w:type="dxa"/>
          </w:tcPr>
          <w:p w:rsidR="00D9423C" w:rsidRPr="00D9423C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конверт, там нарисована матрешка.</w:t>
            </w:r>
          </w:p>
          <w:p w:rsidR="0078600B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>А как вы думаете, что же нам пишет матрешка-</w:t>
            </w:r>
          </w:p>
        </w:tc>
        <w:tc>
          <w:tcPr>
            <w:tcW w:w="2201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 участвуют в обсуждении.</w:t>
            </w:r>
            <w:r w:rsidR="00C31485">
              <w:t xml:space="preserve"> </w:t>
            </w:r>
            <w:r w:rsidR="00C31485" w:rsidRPr="00C31485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 и дают ответы.</w:t>
            </w:r>
          </w:p>
        </w:tc>
        <w:tc>
          <w:tcPr>
            <w:tcW w:w="2194" w:type="dxa"/>
          </w:tcPr>
          <w:p w:rsidR="00D9423C" w:rsidRPr="00D9423C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 xml:space="preserve">итаем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 письма:</w:t>
            </w:r>
          </w:p>
          <w:p w:rsidR="00D9423C" w:rsidRPr="00D9423C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>Я веселая матрешка,</w:t>
            </w:r>
          </w:p>
          <w:p w:rsidR="00D9423C" w:rsidRPr="00D9423C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>В гости к вам хочу прийти,</w:t>
            </w:r>
          </w:p>
          <w:p w:rsidR="00D9423C" w:rsidRPr="00D9423C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>Но дорожку к вам, ребята,</w:t>
            </w:r>
          </w:p>
          <w:p w:rsidR="00D9423C" w:rsidRPr="00D9423C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>Очень трудно мне найти.</w:t>
            </w:r>
          </w:p>
          <w:p w:rsidR="00D9423C" w:rsidRPr="00D9423C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>Вы захлопайте в ладошки</w:t>
            </w:r>
          </w:p>
          <w:p w:rsidR="0078600B" w:rsidRDefault="00D9423C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3C">
              <w:rPr>
                <w:rFonts w:ascii="Times New Roman" w:hAnsi="Times New Roman" w:cs="Times New Roman"/>
                <w:sz w:val="28"/>
                <w:szCs w:val="28"/>
              </w:rPr>
              <w:t xml:space="preserve">И кричите </w:t>
            </w:r>
            <w:proofErr w:type="gramStart"/>
            <w:r w:rsidRPr="00D9423C">
              <w:rPr>
                <w:rFonts w:ascii="Times New Roman" w:hAnsi="Times New Roman" w:cs="Times New Roman"/>
                <w:sz w:val="28"/>
                <w:szCs w:val="28"/>
              </w:rPr>
              <w:t>все :</w:t>
            </w:r>
            <w:proofErr w:type="gramEnd"/>
            <w:r w:rsidRPr="00D9423C">
              <w:rPr>
                <w:rFonts w:ascii="Times New Roman" w:hAnsi="Times New Roman" w:cs="Times New Roman"/>
                <w:sz w:val="28"/>
                <w:szCs w:val="28"/>
              </w:rPr>
              <w:t xml:space="preserve"> «Матрешка!»</w:t>
            </w:r>
          </w:p>
        </w:tc>
      </w:tr>
      <w:tr w:rsidR="0078600B" w:rsidTr="00D9423C">
        <w:tc>
          <w:tcPr>
            <w:tcW w:w="1701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924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</w:t>
            </w:r>
            <w:r w:rsidR="0062684C">
              <w:rPr>
                <w:rFonts w:ascii="Times New Roman" w:hAnsi="Times New Roman" w:cs="Times New Roman"/>
                <w:sz w:val="28"/>
                <w:szCs w:val="28"/>
              </w:rPr>
              <w:t>желание узнать</w:t>
            </w:r>
            <w:r w:rsidR="00FB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25F4">
              <w:rPr>
                <w:rFonts w:ascii="Times New Roman" w:hAnsi="Times New Roman" w:cs="Times New Roman"/>
                <w:sz w:val="28"/>
                <w:szCs w:val="28"/>
              </w:rPr>
              <w:t>про персонаж</w:t>
            </w:r>
            <w:proofErr w:type="gramEnd"/>
            <w:r w:rsidR="00FB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84C">
              <w:rPr>
                <w:rFonts w:ascii="Times New Roman" w:hAnsi="Times New Roman" w:cs="Times New Roman"/>
                <w:sz w:val="28"/>
                <w:szCs w:val="28"/>
              </w:rPr>
              <w:t>матрешка.</w:t>
            </w:r>
          </w:p>
        </w:tc>
        <w:tc>
          <w:tcPr>
            <w:tcW w:w="2045" w:type="dxa"/>
          </w:tcPr>
          <w:p w:rsidR="0078600B" w:rsidRDefault="00C31485" w:rsidP="00C31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85"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скучно и одиноко, мои сестрицы – подружки потерялись по дороге к вам. Очень прошу вас, помогите мне найти 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  <w:r w:rsidRPr="00C31485">
              <w:rPr>
                <w:rFonts w:ascii="Times New Roman" w:hAnsi="Times New Roman" w:cs="Times New Roman"/>
                <w:sz w:val="28"/>
                <w:szCs w:val="28"/>
              </w:rPr>
              <w:t>,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гут</w:t>
            </w:r>
            <w:r w:rsidRPr="00C31485">
              <w:rPr>
                <w:rFonts w:ascii="Times New Roman" w:hAnsi="Times New Roman" w:cs="Times New Roman"/>
                <w:sz w:val="28"/>
                <w:szCs w:val="28"/>
              </w:rPr>
              <w:t xml:space="preserve"> матрешке?</w:t>
            </w:r>
          </w:p>
        </w:tc>
        <w:tc>
          <w:tcPr>
            <w:tcW w:w="2201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C31485">
              <w:rPr>
                <w:rFonts w:ascii="Times New Roman" w:hAnsi="Times New Roman" w:cs="Times New Roman"/>
                <w:sz w:val="28"/>
                <w:szCs w:val="28"/>
              </w:rPr>
              <w:t>вочки надевают платочки</w:t>
            </w:r>
            <w:r w:rsidR="00597F1E">
              <w:rPr>
                <w:rFonts w:ascii="Times New Roman" w:hAnsi="Times New Roman" w:cs="Times New Roman"/>
                <w:sz w:val="28"/>
                <w:szCs w:val="28"/>
              </w:rPr>
              <w:t>. Поют песню «Мы матрешки»</w:t>
            </w:r>
          </w:p>
        </w:tc>
        <w:tc>
          <w:tcPr>
            <w:tcW w:w="2194" w:type="dxa"/>
          </w:tcPr>
          <w:p w:rsidR="0078600B" w:rsidRPr="0062684C" w:rsidRDefault="00597F1E" w:rsidP="00D94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Воспитатель проговаривает, что это т</w:t>
            </w:r>
            <w:r w:rsidRPr="0059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радиционная куколка выполнена в образе молодой русской женщины в национальном костюме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(платочек, сарафан...)</w:t>
            </w:r>
            <w:r w:rsidRPr="00597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268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2684C" w:rsidRPr="006268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Матрешка — самый желанный сувенир из России, известный во всем мире.</w:t>
            </w:r>
          </w:p>
        </w:tc>
      </w:tr>
      <w:tr w:rsidR="0078600B" w:rsidTr="00D9423C">
        <w:tc>
          <w:tcPr>
            <w:tcW w:w="1701" w:type="dxa"/>
          </w:tcPr>
          <w:p w:rsidR="0078600B" w:rsidRDefault="0078600B" w:rsidP="00626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</w:p>
        </w:tc>
        <w:tc>
          <w:tcPr>
            <w:tcW w:w="1924" w:type="dxa"/>
          </w:tcPr>
          <w:p w:rsidR="00597F1E" w:rsidRPr="00597F1E" w:rsidRDefault="00C31397" w:rsidP="00C313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платочек и доставить радость от проделанной работы.</w:t>
            </w:r>
          </w:p>
        </w:tc>
        <w:tc>
          <w:tcPr>
            <w:tcW w:w="2045" w:type="dxa"/>
          </w:tcPr>
          <w:p w:rsidR="0078600B" w:rsidRPr="00484259" w:rsidRDefault="00C31397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выбрать цвет для платочка из предложенных</w:t>
            </w:r>
          </w:p>
        </w:tc>
        <w:tc>
          <w:tcPr>
            <w:tcW w:w="2201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31397">
              <w:rPr>
                <w:rFonts w:ascii="Times New Roman" w:hAnsi="Times New Roman" w:cs="Times New Roman"/>
                <w:sz w:val="28"/>
                <w:szCs w:val="28"/>
              </w:rPr>
              <w:t>садятся за столы, выбирают цвет и выполняют пре</w:t>
            </w:r>
            <w:r w:rsidR="002657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1397">
              <w:rPr>
                <w:rFonts w:ascii="Times New Roman" w:hAnsi="Times New Roman" w:cs="Times New Roman"/>
                <w:sz w:val="28"/>
                <w:szCs w:val="28"/>
              </w:rPr>
              <w:t>ложенное задание</w:t>
            </w:r>
          </w:p>
          <w:p w:rsidR="00265717" w:rsidRDefault="00265717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78600B" w:rsidRDefault="00C31397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78600B" w:rsidTr="00D9423C">
        <w:tc>
          <w:tcPr>
            <w:tcW w:w="1701" w:type="dxa"/>
          </w:tcPr>
          <w:p w:rsidR="0078600B" w:rsidRDefault="00265717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 Минутка (гимнастика для пальчиков)</w:t>
            </w:r>
          </w:p>
        </w:tc>
        <w:tc>
          <w:tcPr>
            <w:tcW w:w="1924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  <w:r w:rsidR="0062684C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 w:rsidR="0026571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265717">
              <w:rPr>
                <w:rFonts w:ascii="Times New Roman" w:hAnsi="Times New Roman" w:cs="Times New Roman"/>
                <w:sz w:val="28"/>
                <w:szCs w:val="28"/>
              </w:rPr>
              <w:t>пряжения,</w:t>
            </w:r>
          </w:p>
          <w:p w:rsidR="00265717" w:rsidRPr="00AC422A" w:rsidRDefault="00265717" w:rsidP="00265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22A">
              <w:rPr>
                <w:rFonts w:ascii="Times New Roman" w:hAnsi="Times New Roman" w:cs="Times New Roman"/>
                <w:sz w:val="28"/>
                <w:szCs w:val="28"/>
              </w:rPr>
              <w:t>развитие мелкой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22A">
              <w:rPr>
                <w:rFonts w:ascii="Times New Roman" w:hAnsi="Times New Roman" w:cs="Times New Roman"/>
                <w:sz w:val="28"/>
                <w:szCs w:val="28"/>
              </w:rPr>
              <w:t>моторики, координация движений руки.</w:t>
            </w:r>
          </w:p>
          <w:p w:rsidR="0078600B" w:rsidRPr="008854FA" w:rsidRDefault="0078600B" w:rsidP="00D9423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8600B" w:rsidRPr="0062684C" w:rsidRDefault="00265717" w:rsidP="00D94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Прежде чем приступить к работе, педагог предлагает сделать гимнастику для пальчиков чтобы их разогреть</w:t>
            </w:r>
          </w:p>
        </w:tc>
        <w:tc>
          <w:tcPr>
            <w:tcW w:w="2201" w:type="dxa"/>
          </w:tcPr>
          <w:p w:rsidR="0078600B" w:rsidRPr="0062684C" w:rsidRDefault="00EF148F" w:rsidP="00D9423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1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выполняют движения в соответствии со словами текста.</w:t>
            </w:r>
          </w:p>
        </w:tc>
        <w:tc>
          <w:tcPr>
            <w:tcW w:w="2194" w:type="dxa"/>
          </w:tcPr>
          <w:p w:rsidR="00EF148F" w:rsidRDefault="00265717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EF148F">
              <w:rPr>
                <w:rFonts w:ascii="Times New Roman" w:hAnsi="Times New Roman" w:cs="Times New Roman"/>
                <w:sz w:val="28"/>
                <w:szCs w:val="28"/>
              </w:rPr>
              <w:t xml:space="preserve"> см. приложение</w:t>
            </w:r>
          </w:p>
        </w:tc>
      </w:tr>
      <w:tr w:rsidR="0078600B" w:rsidTr="00D9423C">
        <w:tc>
          <w:tcPr>
            <w:tcW w:w="1701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1924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оценивать свою работу и  работы детей</w:t>
            </w:r>
          </w:p>
        </w:tc>
        <w:tc>
          <w:tcPr>
            <w:tcW w:w="2045" w:type="dxa"/>
          </w:tcPr>
          <w:p w:rsidR="0078600B" w:rsidRDefault="00DF3E92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22A">
              <w:rPr>
                <w:rFonts w:ascii="Times New Roman" w:hAnsi="Times New Roman" w:cs="Times New Roman"/>
                <w:sz w:val="28"/>
                <w:szCs w:val="28"/>
              </w:rPr>
              <w:t xml:space="preserve">Давайте матрешек поставим в хоровод и полюбуемся ими. Все постарались. Молодцы! </w:t>
            </w:r>
          </w:p>
        </w:tc>
        <w:tc>
          <w:tcPr>
            <w:tcW w:w="2201" w:type="dxa"/>
          </w:tcPr>
          <w:p w:rsidR="0078600B" w:rsidRDefault="00DF3E92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22A">
              <w:rPr>
                <w:rFonts w:ascii="Times New Roman" w:hAnsi="Times New Roman" w:cs="Times New Roman"/>
                <w:sz w:val="28"/>
                <w:szCs w:val="28"/>
              </w:rPr>
              <w:t>Матрешка хвалит детей поименно и говорит, что фартук раскрасят они в другой раз и матрешка будет еще нарядней.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22A">
              <w:rPr>
                <w:rFonts w:ascii="Times New Roman" w:hAnsi="Times New Roman" w:cs="Times New Roman"/>
                <w:sz w:val="28"/>
                <w:szCs w:val="28"/>
              </w:rPr>
              <w:t xml:space="preserve">Дети размещают матрешек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выставке.</w:t>
            </w:r>
          </w:p>
        </w:tc>
        <w:tc>
          <w:tcPr>
            <w:tcW w:w="2194" w:type="dxa"/>
          </w:tcPr>
          <w:p w:rsidR="0078600B" w:rsidRDefault="0078600B" w:rsidP="00D94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Постараться оценить каждую работу.</w:t>
            </w:r>
          </w:p>
        </w:tc>
      </w:tr>
    </w:tbl>
    <w:p w:rsidR="0078600B" w:rsidRDefault="0078600B" w:rsidP="0078600B">
      <w:pPr>
        <w:rPr>
          <w:rFonts w:ascii="Times New Roman" w:hAnsi="Times New Roman" w:cs="Times New Roman"/>
          <w:sz w:val="28"/>
          <w:szCs w:val="28"/>
        </w:rPr>
      </w:pPr>
    </w:p>
    <w:p w:rsidR="0078600B" w:rsidRDefault="0078600B" w:rsidP="00786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78600B" w:rsidRDefault="0078600B" w:rsidP="007860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EA0">
        <w:rPr>
          <w:rFonts w:ascii="Times New Roman" w:hAnsi="Times New Roman" w:cs="Times New Roman"/>
          <w:sz w:val="28"/>
          <w:szCs w:val="28"/>
        </w:rPr>
        <w:t>У детей возр</w:t>
      </w:r>
      <w:r w:rsidR="00E374EC">
        <w:rPr>
          <w:rFonts w:ascii="Times New Roman" w:hAnsi="Times New Roman" w:cs="Times New Roman"/>
          <w:sz w:val="28"/>
          <w:szCs w:val="28"/>
        </w:rPr>
        <w:t>астет</w:t>
      </w:r>
      <w:r w:rsidRPr="00FF6EA0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E3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русскому народному </w:t>
      </w:r>
      <w:r w:rsidR="00DF3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творчеству</w:t>
      </w:r>
      <w:r w:rsidR="00E3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8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Обогатится словарный запас</w:t>
      </w:r>
      <w:proofErr w:type="gramStart"/>
      <w:r w:rsidR="00E374EC" w:rsidRPr="00E3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8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1A39">
        <w:rPr>
          <w:rFonts w:ascii="Times New Roman" w:hAnsi="Times New Roman" w:cs="Times New Roman"/>
          <w:sz w:val="28"/>
          <w:szCs w:val="28"/>
        </w:rPr>
        <w:t>Р</w:t>
      </w:r>
      <w:r w:rsidR="00F81A39" w:rsidRPr="00AC422A">
        <w:rPr>
          <w:rFonts w:ascii="Times New Roman" w:hAnsi="Times New Roman" w:cs="Times New Roman"/>
          <w:sz w:val="28"/>
          <w:szCs w:val="28"/>
        </w:rPr>
        <w:t>аз</w:t>
      </w:r>
      <w:r w:rsidR="00F81A39">
        <w:rPr>
          <w:rFonts w:ascii="Times New Roman" w:hAnsi="Times New Roman" w:cs="Times New Roman"/>
          <w:sz w:val="28"/>
          <w:szCs w:val="28"/>
        </w:rPr>
        <w:t>овьются</w:t>
      </w:r>
      <w:proofErr w:type="gramEnd"/>
      <w:r w:rsidR="00F81A39" w:rsidRPr="00AC422A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="00F81A39">
        <w:rPr>
          <w:rFonts w:ascii="Times New Roman" w:hAnsi="Times New Roman" w:cs="Times New Roman"/>
          <w:sz w:val="28"/>
          <w:szCs w:val="28"/>
        </w:rPr>
        <w:t xml:space="preserve">, внимание, память и мышление, </w:t>
      </w:r>
      <w:r w:rsidR="00F8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81A39" w:rsidRPr="00E3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8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зрастет</w:t>
      </w:r>
      <w:r w:rsidR="00F81A39" w:rsidRPr="00E3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желание выразительно двигатьс</w:t>
      </w:r>
      <w:r w:rsidR="00F81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</w:t>
      </w:r>
      <w:r w:rsidR="00F81A39" w:rsidRPr="00E3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аккуратным в движениях и перемещениях</w:t>
      </w:r>
      <w:r w:rsidR="00E374EC" w:rsidRPr="00E37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600B" w:rsidRDefault="0078600B" w:rsidP="0078600B">
      <w:pPr>
        <w:rPr>
          <w:rFonts w:ascii="Times New Roman" w:hAnsi="Times New Roman" w:cs="Times New Roman"/>
          <w:sz w:val="28"/>
          <w:szCs w:val="28"/>
        </w:rPr>
      </w:pPr>
    </w:p>
    <w:p w:rsidR="0078600B" w:rsidRPr="00575905" w:rsidRDefault="0078600B" w:rsidP="0078600B">
      <w:pPr>
        <w:rPr>
          <w:rFonts w:ascii="Times New Roman" w:hAnsi="Times New Roman" w:cs="Times New Roman"/>
          <w:b/>
          <w:sz w:val="28"/>
          <w:szCs w:val="28"/>
        </w:rPr>
      </w:pPr>
      <w:r w:rsidRPr="00575905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источников: </w:t>
      </w:r>
    </w:p>
    <w:p w:rsidR="00F81A39" w:rsidRPr="000F5B02" w:rsidRDefault="00F81A39" w:rsidP="00F81A39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5B02">
        <w:rPr>
          <w:rFonts w:ascii="Times New Roman" w:hAnsi="Times New Roman" w:cs="Times New Roman"/>
          <w:sz w:val="28"/>
          <w:szCs w:val="28"/>
        </w:rPr>
        <w:t>Алябьева Е. А. Дни этики в детском саду. Планирование, игры, сказки, стихи.</w:t>
      </w:r>
    </w:p>
    <w:p w:rsidR="00F81A39" w:rsidRPr="000F5B02" w:rsidRDefault="00F81A39" w:rsidP="00F81A39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5B02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0F5B02">
        <w:rPr>
          <w:rFonts w:ascii="Times New Roman" w:hAnsi="Times New Roman" w:cs="Times New Roman"/>
          <w:sz w:val="28"/>
          <w:szCs w:val="28"/>
        </w:rPr>
        <w:t xml:space="preserve"> Т. И. Методическое пособие «Познавательное развитие детей 2- 7 лет»</w:t>
      </w:r>
    </w:p>
    <w:p w:rsidR="00F81A39" w:rsidRPr="000F5B02" w:rsidRDefault="00F81A39" w:rsidP="00F81A39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5B02">
        <w:rPr>
          <w:rFonts w:ascii="Times New Roman" w:hAnsi="Times New Roman" w:cs="Times New Roman"/>
          <w:sz w:val="28"/>
          <w:szCs w:val="28"/>
        </w:rPr>
        <w:t>Соловьева Е. В. «Я рисую». Пособие для детей 3-4 лет.</w:t>
      </w:r>
    </w:p>
    <w:p w:rsidR="00F81A39" w:rsidRPr="000F5B02" w:rsidRDefault="00F81A39" w:rsidP="00F81A39">
      <w:pPr>
        <w:pStyle w:val="a7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F5B02">
        <w:rPr>
          <w:rFonts w:ascii="Times New Roman" w:hAnsi="Times New Roman" w:cs="Times New Roman"/>
          <w:sz w:val="28"/>
          <w:szCs w:val="28"/>
        </w:rPr>
        <w:t>Шорохова О.А. Речевое развитие ребенка.</w:t>
      </w:r>
    </w:p>
    <w:p w:rsidR="008619DD" w:rsidRPr="00575905" w:rsidRDefault="00D71F66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5759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575905">
        <w:rPr>
          <w:rFonts w:ascii="Times New Roman" w:hAnsi="Times New Roman" w:cs="Times New Roman"/>
          <w:b/>
          <w:sz w:val="28"/>
          <w:szCs w:val="28"/>
        </w:rPr>
        <w:t>:</w:t>
      </w:r>
    </w:p>
    <w:p w:rsidR="00265717" w:rsidRPr="00265717" w:rsidRDefault="00265717" w:rsidP="0026571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65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 гимнастика:</w:t>
      </w:r>
    </w:p>
    <w:p w:rsidR="00265717" w:rsidRPr="00AC422A" w:rsidRDefault="00265717" w:rsidP="00265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Прежде, чем рисовать</w:t>
      </w:r>
    </w:p>
    <w:p w:rsidR="00265717" w:rsidRPr="00AC422A" w:rsidRDefault="00265717" w:rsidP="00265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Нужно пальчики размять.</w:t>
      </w:r>
    </w:p>
    <w:p w:rsidR="00265717" w:rsidRPr="00AC422A" w:rsidRDefault="00265717" w:rsidP="00265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Кулачки разжали – сжали,</w:t>
      </w:r>
    </w:p>
    <w:p w:rsidR="00265717" w:rsidRPr="00AC422A" w:rsidRDefault="00265717" w:rsidP="00265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Кулачки разжали – сжали.</w:t>
      </w:r>
    </w:p>
    <w:p w:rsidR="00265717" w:rsidRPr="00AC422A" w:rsidRDefault="00265717" w:rsidP="00265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А теперь потрем ладошки</w:t>
      </w:r>
    </w:p>
    <w:p w:rsidR="00265717" w:rsidRPr="00AC422A" w:rsidRDefault="00265717" w:rsidP="00265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Друг о друга мы немножко.</w:t>
      </w:r>
    </w:p>
    <w:p w:rsidR="00265717" w:rsidRPr="00AC422A" w:rsidRDefault="00265717" w:rsidP="00265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Один, два, три, четыре, пять (загибают поочередно пальчики)</w:t>
      </w:r>
    </w:p>
    <w:p w:rsidR="00265717" w:rsidRPr="00AC422A" w:rsidRDefault="00265717" w:rsidP="00265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Начинаем рисовать!</w:t>
      </w:r>
    </w:p>
    <w:p w:rsidR="00265717" w:rsidRDefault="00265717" w:rsidP="002657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F148F" w:rsidRDefault="00265717" w:rsidP="00265717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57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Проблемная ситуация:</w:t>
      </w:r>
    </w:p>
    <w:p w:rsidR="00DF3E92" w:rsidRPr="00AC422A" w:rsidRDefault="00DF3E92" w:rsidP="00DF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Давайте скажем такие слова:</w:t>
      </w:r>
    </w:p>
    <w:p w:rsidR="00DF3E92" w:rsidRPr="00AC422A" w:rsidRDefault="00DF3E92" w:rsidP="00DF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AC422A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AC422A">
        <w:rPr>
          <w:rFonts w:ascii="Times New Roman" w:hAnsi="Times New Roman" w:cs="Times New Roman"/>
          <w:sz w:val="28"/>
          <w:szCs w:val="28"/>
        </w:rPr>
        <w:t xml:space="preserve"> –матрешка</w:t>
      </w:r>
    </w:p>
    <w:p w:rsidR="00DF3E92" w:rsidRPr="00AC422A" w:rsidRDefault="00DF3E92" w:rsidP="00DF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Я возьму тебя в ладошки,</w:t>
      </w:r>
    </w:p>
    <w:p w:rsidR="00DF3E92" w:rsidRPr="00AC422A" w:rsidRDefault="00DF3E92" w:rsidP="00DF3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22A">
        <w:rPr>
          <w:rFonts w:ascii="Times New Roman" w:hAnsi="Times New Roman" w:cs="Times New Roman"/>
          <w:sz w:val="28"/>
          <w:szCs w:val="28"/>
        </w:rPr>
        <w:t>Покажи мне тех девчат,</w:t>
      </w:r>
    </w:p>
    <w:p w:rsidR="00DF3E92" w:rsidRPr="00AC422A" w:rsidRDefault="00DF3E92" w:rsidP="00DF3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C422A">
        <w:rPr>
          <w:rFonts w:ascii="Times New Roman" w:hAnsi="Times New Roman" w:cs="Times New Roman"/>
          <w:sz w:val="28"/>
          <w:szCs w:val="28"/>
        </w:rPr>
        <w:t>то внутри тебя сидят!</w:t>
      </w:r>
    </w:p>
    <w:p w:rsidR="00265717" w:rsidRPr="00265717" w:rsidRDefault="00DF3E92" w:rsidP="0026571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Достаёт из матрёшки трафареты маленьких матрёшек с нераскрашенными платочками.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Мама матрёшка расстроилась, просит раскрасить платочки её дочек. </w:t>
      </w:r>
    </w:p>
    <w:sectPr w:rsidR="00265717" w:rsidRPr="00265717" w:rsidSect="00D9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11E"/>
    <w:multiLevelType w:val="hybridMultilevel"/>
    <w:tmpl w:val="6020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6C3"/>
    <w:multiLevelType w:val="hybridMultilevel"/>
    <w:tmpl w:val="E7A6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5D76"/>
    <w:multiLevelType w:val="hybridMultilevel"/>
    <w:tmpl w:val="6F0A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4550C"/>
    <w:multiLevelType w:val="hybridMultilevel"/>
    <w:tmpl w:val="E85C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80C4E"/>
    <w:multiLevelType w:val="hybridMultilevel"/>
    <w:tmpl w:val="584A8A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0B"/>
    <w:rsid w:val="000912A9"/>
    <w:rsid w:val="000F0A11"/>
    <w:rsid w:val="00265717"/>
    <w:rsid w:val="002706C4"/>
    <w:rsid w:val="00435654"/>
    <w:rsid w:val="00575905"/>
    <w:rsid w:val="00597F1E"/>
    <w:rsid w:val="0062684C"/>
    <w:rsid w:val="006B5CF8"/>
    <w:rsid w:val="007157F8"/>
    <w:rsid w:val="007168DE"/>
    <w:rsid w:val="0078600B"/>
    <w:rsid w:val="008619DD"/>
    <w:rsid w:val="00A3222F"/>
    <w:rsid w:val="00BC7DEE"/>
    <w:rsid w:val="00C31397"/>
    <w:rsid w:val="00C31485"/>
    <w:rsid w:val="00D71F66"/>
    <w:rsid w:val="00D9423C"/>
    <w:rsid w:val="00DF3E92"/>
    <w:rsid w:val="00E34DB5"/>
    <w:rsid w:val="00E374EC"/>
    <w:rsid w:val="00EF148F"/>
    <w:rsid w:val="00F81A39"/>
    <w:rsid w:val="00FB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A965"/>
  <w15:docId w15:val="{F7444D68-A9DE-407E-A30F-CFB194E7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8600B"/>
    <w:rPr>
      <w:b/>
      <w:bCs/>
    </w:rPr>
  </w:style>
  <w:style w:type="paragraph" w:styleId="a5">
    <w:name w:val="Normal (Web)"/>
    <w:basedOn w:val="a"/>
    <w:uiPriority w:val="99"/>
    <w:unhideWhenUsed/>
    <w:rsid w:val="0078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00B"/>
    <w:rPr>
      <w:i/>
      <w:iCs/>
    </w:rPr>
  </w:style>
  <w:style w:type="paragraph" w:styleId="a7">
    <w:name w:val="List Paragraph"/>
    <w:basedOn w:val="a"/>
    <w:uiPriority w:val="34"/>
    <w:qFormat/>
    <w:rsid w:val="00D7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Гуреев Андрей Дмитриевич</cp:lastModifiedBy>
  <cp:revision>3</cp:revision>
  <dcterms:created xsi:type="dcterms:W3CDTF">2018-11-17T18:10:00Z</dcterms:created>
  <dcterms:modified xsi:type="dcterms:W3CDTF">2020-10-21T10:04:00Z</dcterms:modified>
</cp:coreProperties>
</file>